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DF5020" w14:textId="019BC3A5" w:rsidR="007B7BAC" w:rsidRDefault="00EC6CAF" w:rsidP="00393CE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HEALTH AND WELLBING BOARD</w:t>
      </w:r>
      <w:r w:rsidR="00E4431B" w:rsidRPr="00AD697C">
        <w:rPr>
          <w:rFonts w:ascii="Arial" w:hAnsi="Arial" w:cs="Arial"/>
          <w:b/>
          <w:sz w:val="24"/>
          <w:szCs w:val="24"/>
        </w:rPr>
        <w:t xml:space="preserve"> MEETING</w:t>
      </w:r>
    </w:p>
    <w:p w14:paraId="289FF8DC" w14:textId="1C1AE0EC" w:rsidR="003B7FDC" w:rsidRDefault="003B7FDC" w:rsidP="00393CE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E337EC6" w14:textId="56FEDB46" w:rsidR="003B7FDC" w:rsidRDefault="003B7FDC" w:rsidP="00393CE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22 </w:t>
      </w:r>
      <w:r w:rsidR="00EC6CAF">
        <w:rPr>
          <w:rFonts w:ascii="Arial" w:hAnsi="Arial" w:cs="Arial"/>
          <w:b/>
          <w:sz w:val="24"/>
          <w:szCs w:val="24"/>
        </w:rPr>
        <w:t>SEPTEMBER</w:t>
      </w:r>
      <w:r>
        <w:rPr>
          <w:rFonts w:ascii="Arial" w:hAnsi="Arial" w:cs="Arial"/>
          <w:b/>
          <w:sz w:val="24"/>
          <w:szCs w:val="24"/>
        </w:rPr>
        <w:t xml:space="preserve"> 2020 – </w:t>
      </w:r>
      <w:r w:rsidR="00EC6CAF">
        <w:rPr>
          <w:rFonts w:ascii="Arial" w:hAnsi="Arial" w:cs="Arial"/>
          <w:b/>
          <w:sz w:val="24"/>
          <w:szCs w:val="24"/>
        </w:rPr>
        <w:t xml:space="preserve">12:30 </w:t>
      </w:r>
      <w:r>
        <w:rPr>
          <w:rFonts w:ascii="Arial" w:hAnsi="Arial" w:cs="Arial"/>
          <w:b/>
          <w:sz w:val="24"/>
          <w:szCs w:val="24"/>
        </w:rPr>
        <w:t xml:space="preserve">PM </w:t>
      </w:r>
    </w:p>
    <w:p w14:paraId="2D11B9A9" w14:textId="77777777" w:rsidR="00393CE4" w:rsidRPr="00AD697C" w:rsidRDefault="00393CE4" w:rsidP="00393CE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1E50C30" w14:textId="00961E26" w:rsidR="00F470FB" w:rsidRPr="00AD697C" w:rsidRDefault="00F470FB" w:rsidP="00AD697C">
      <w:pPr>
        <w:rPr>
          <w:rFonts w:ascii="Arial" w:hAnsi="Arial" w:cs="Arial"/>
          <w:b/>
          <w:sz w:val="24"/>
          <w:szCs w:val="24"/>
        </w:rPr>
      </w:pPr>
      <w:r w:rsidRPr="00AD697C">
        <w:rPr>
          <w:rFonts w:ascii="Arial" w:hAnsi="Arial" w:cs="Arial"/>
          <w:b/>
          <w:sz w:val="24"/>
          <w:szCs w:val="24"/>
        </w:rPr>
        <w:t xml:space="preserve">The following </w:t>
      </w:r>
      <w:r w:rsidR="00393CE4">
        <w:rPr>
          <w:rFonts w:ascii="Arial" w:hAnsi="Arial" w:cs="Arial"/>
          <w:b/>
          <w:sz w:val="24"/>
          <w:szCs w:val="24"/>
        </w:rPr>
        <w:t xml:space="preserve">Interests </w:t>
      </w:r>
      <w:r w:rsidRPr="00AD697C">
        <w:rPr>
          <w:rFonts w:ascii="Arial" w:hAnsi="Arial" w:cs="Arial"/>
          <w:b/>
          <w:sz w:val="24"/>
          <w:szCs w:val="24"/>
        </w:rPr>
        <w:t>are to be taken as read</w:t>
      </w:r>
      <w:r w:rsidR="00E45D02">
        <w:rPr>
          <w:rFonts w:ascii="Arial" w:hAnsi="Arial" w:cs="Arial"/>
          <w:b/>
          <w:sz w:val="24"/>
          <w:szCs w:val="24"/>
        </w:rPr>
        <w:t xml:space="preserve"> at the </w:t>
      </w:r>
      <w:r w:rsidR="003B7FDC">
        <w:rPr>
          <w:rFonts w:ascii="Arial" w:hAnsi="Arial" w:cs="Arial"/>
          <w:b/>
          <w:sz w:val="24"/>
          <w:szCs w:val="24"/>
        </w:rPr>
        <w:t>m</w:t>
      </w:r>
      <w:r w:rsidR="00E45D02">
        <w:rPr>
          <w:rFonts w:ascii="Arial" w:hAnsi="Arial" w:cs="Arial"/>
          <w:b/>
          <w:sz w:val="24"/>
          <w:szCs w:val="24"/>
        </w:rPr>
        <w:t>eeting</w:t>
      </w:r>
      <w:r w:rsidRPr="00AD697C">
        <w:rPr>
          <w:rFonts w:ascii="Arial" w:hAnsi="Arial" w:cs="Arial"/>
          <w:b/>
          <w:sz w:val="24"/>
          <w:szCs w:val="24"/>
        </w:rPr>
        <w:t>:</w:t>
      </w:r>
    </w:p>
    <w:p w14:paraId="6B114A47" w14:textId="77777777" w:rsidR="00E4431B" w:rsidRDefault="00AD697C" w:rsidP="0091409E">
      <w:pPr>
        <w:pStyle w:val="ListParagraph"/>
        <w:numPr>
          <w:ilvl w:val="0"/>
          <w:numId w:val="2"/>
        </w:numPr>
        <w:rPr>
          <w:rFonts w:cs="Arial"/>
          <w:b/>
        </w:rPr>
      </w:pPr>
      <w:r w:rsidRPr="0091409E">
        <w:rPr>
          <w:rFonts w:cs="Arial"/>
          <w:b/>
        </w:rPr>
        <w:t>DECLARATIONS OF INTERESTS MADE BY MEMBERS OF THE COMMITTEE</w:t>
      </w:r>
    </w:p>
    <w:p w14:paraId="115B7284" w14:textId="77777777" w:rsidR="0091409E" w:rsidRPr="0091409E" w:rsidRDefault="0091409E" w:rsidP="0091409E">
      <w:pPr>
        <w:ind w:left="360"/>
        <w:rPr>
          <w:rFonts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18"/>
        <w:gridCol w:w="1770"/>
        <w:gridCol w:w="1828"/>
        <w:gridCol w:w="3400"/>
      </w:tblGrid>
      <w:tr w:rsidR="00AD697C" w:rsidRPr="00AD697C" w14:paraId="484F7331" w14:textId="77777777" w:rsidTr="003B7FDC">
        <w:tc>
          <w:tcPr>
            <w:tcW w:w="1819" w:type="dxa"/>
            <w:shd w:val="clear" w:color="auto" w:fill="D9D9D9" w:themeFill="background1" w:themeFillShade="D9"/>
          </w:tcPr>
          <w:p w14:paraId="7C44FB01" w14:textId="77777777" w:rsidR="00AD697C" w:rsidRPr="00AD697C" w:rsidRDefault="00AD697C" w:rsidP="00AD697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MEMBER </w:t>
            </w:r>
          </w:p>
        </w:tc>
        <w:tc>
          <w:tcPr>
            <w:tcW w:w="1808" w:type="dxa"/>
            <w:shd w:val="clear" w:color="auto" w:fill="D9D9D9" w:themeFill="background1" w:themeFillShade="D9"/>
          </w:tcPr>
          <w:p w14:paraId="7D5E5962" w14:textId="77777777" w:rsidR="00AD697C" w:rsidRPr="00AD697C" w:rsidRDefault="00AD697C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AGENDA ITEM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279806E7" w14:textId="77777777" w:rsidR="00545297" w:rsidRDefault="00545297" w:rsidP="0054529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5297">
              <w:rPr>
                <w:rFonts w:ascii="Arial" w:hAnsi="Arial" w:cs="Arial"/>
                <w:b/>
                <w:sz w:val="24"/>
                <w:szCs w:val="24"/>
              </w:rPr>
              <w:t xml:space="preserve">PECUNIARY &amp; </w:t>
            </w:r>
          </w:p>
          <w:p w14:paraId="0E4DA0F7" w14:textId="77777777" w:rsidR="00545297" w:rsidRPr="00545297" w:rsidRDefault="00545297" w:rsidP="0054529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5297">
              <w:rPr>
                <w:rFonts w:ascii="Arial" w:hAnsi="Arial" w:cs="Arial"/>
                <w:b/>
                <w:sz w:val="24"/>
                <w:szCs w:val="24"/>
              </w:rPr>
              <w:t>NON-PECUNIARY INTERESTS</w:t>
            </w:r>
          </w:p>
        </w:tc>
        <w:tc>
          <w:tcPr>
            <w:tcW w:w="3546" w:type="dxa"/>
            <w:shd w:val="clear" w:color="auto" w:fill="D9D9D9" w:themeFill="background1" w:themeFillShade="D9"/>
          </w:tcPr>
          <w:p w14:paraId="5324DD6D" w14:textId="77777777" w:rsidR="00AD697C" w:rsidRPr="00AD697C" w:rsidRDefault="00AD697C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NATURE OF INTEREST</w:t>
            </w:r>
          </w:p>
        </w:tc>
      </w:tr>
      <w:tr w:rsidR="0091409E" w:rsidRPr="00AD697C" w14:paraId="2B8A6951" w14:textId="77777777" w:rsidTr="003B7FDC">
        <w:tc>
          <w:tcPr>
            <w:tcW w:w="1819" w:type="dxa"/>
          </w:tcPr>
          <w:p w14:paraId="2B02FB6A" w14:textId="1555CAA6" w:rsidR="0091409E" w:rsidRDefault="0091409E" w:rsidP="00B7329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Councillor </w:t>
            </w:r>
            <w:r w:rsidR="00EC6CAF">
              <w:rPr>
                <w:rFonts w:ascii="Arial" w:hAnsi="Arial" w:cs="Arial"/>
                <w:b/>
                <w:sz w:val="24"/>
                <w:szCs w:val="24"/>
              </w:rPr>
              <w:t>Graham Henson</w:t>
            </w:r>
            <w:r w:rsidR="003B7FDC">
              <w:rPr>
                <w:rFonts w:ascii="Arial" w:hAnsi="Arial" w:cs="Arial"/>
                <w:b/>
                <w:sz w:val="24"/>
                <w:szCs w:val="24"/>
              </w:rPr>
              <w:t xml:space="preserve"> (Chair)</w:t>
            </w:r>
          </w:p>
        </w:tc>
        <w:tc>
          <w:tcPr>
            <w:tcW w:w="1808" w:type="dxa"/>
          </w:tcPr>
          <w:p w14:paraId="2C73D877" w14:textId="6970F95E" w:rsidR="0091409E" w:rsidRPr="00AD697C" w:rsidRDefault="00B92367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Item 10</w:t>
            </w:r>
          </w:p>
        </w:tc>
        <w:tc>
          <w:tcPr>
            <w:tcW w:w="1843" w:type="dxa"/>
          </w:tcPr>
          <w:p w14:paraId="73442797" w14:textId="35945E85" w:rsidR="0091409E" w:rsidRPr="00AD697C" w:rsidRDefault="00B92367" w:rsidP="001C55B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2367">
              <w:rPr>
                <w:rFonts w:ascii="Arial" w:hAnsi="Arial" w:cs="Arial"/>
                <w:b/>
                <w:sz w:val="24"/>
                <w:szCs w:val="24"/>
              </w:rPr>
              <w:t>Non</w:t>
            </w:r>
            <w:r w:rsidR="001C55B9">
              <w:rPr>
                <w:rFonts w:ascii="Arial" w:hAnsi="Arial" w:cs="Arial"/>
                <w:b/>
                <w:sz w:val="24"/>
                <w:szCs w:val="24"/>
              </w:rPr>
              <w:t>- p</w:t>
            </w:r>
            <w:r w:rsidRPr="00B92367">
              <w:rPr>
                <w:rFonts w:ascii="Arial" w:hAnsi="Arial" w:cs="Arial"/>
                <w:b/>
                <w:sz w:val="24"/>
                <w:szCs w:val="24"/>
              </w:rPr>
              <w:t>ecuniary</w:t>
            </w:r>
          </w:p>
        </w:tc>
        <w:tc>
          <w:tcPr>
            <w:tcW w:w="3546" w:type="dxa"/>
          </w:tcPr>
          <w:p w14:paraId="18AFCE4F" w14:textId="15DFBD2D" w:rsidR="0091409E" w:rsidRPr="00AD697C" w:rsidRDefault="00B92367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</w:t>
            </w:r>
            <w:r w:rsidRPr="00B92367">
              <w:rPr>
                <w:rFonts w:ascii="Arial" w:hAnsi="Arial" w:cs="Arial"/>
                <w:b/>
                <w:sz w:val="24"/>
                <w:szCs w:val="24"/>
              </w:rPr>
              <w:t>ife employee of Rethink Mental Illness</w:t>
            </w:r>
          </w:p>
        </w:tc>
      </w:tr>
      <w:tr w:rsidR="0091409E" w:rsidRPr="00AD697C" w14:paraId="05B05725" w14:textId="77777777" w:rsidTr="003B7FDC">
        <w:tc>
          <w:tcPr>
            <w:tcW w:w="1819" w:type="dxa"/>
          </w:tcPr>
          <w:p w14:paraId="77F7203D" w14:textId="0A2EF183" w:rsidR="0091409E" w:rsidRDefault="0091409E" w:rsidP="00B7329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Councillor</w:t>
            </w:r>
            <w:r w:rsidR="003B7FDC">
              <w:rPr>
                <w:rFonts w:ascii="Arial" w:hAnsi="Arial" w:cs="Arial"/>
                <w:b/>
                <w:sz w:val="24"/>
                <w:szCs w:val="24"/>
              </w:rPr>
              <w:t xml:space="preserve"> Ghazanfar Ali </w:t>
            </w:r>
          </w:p>
        </w:tc>
        <w:tc>
          <w:tcPr>
            <w:tcW w:w="1808" w:type="dxa"/>
          </w:tcPr>
          <w:p w14:paraId="5E9CBFDD" w14:textId="2C7B688D" w:rsidR="0091409E" w:rsidRPr="00AD697C" w:rsidRDefault="00B833F4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All</w:t>
            </w:r>
          </w:p>
        </w:tc>
        <w:tc>
          <w:tcPr>
            <w:tcW w:w="1843" w:type="dxa"/>
          </w:tcPr>
          <w:p w14:paraId="3E797D4B" w14:textId="751742B5" w:rsidR="0091409E" w:rsidRPr="00AD697C" w:rsidRDefault="00B833F4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None</w:t>
            </w:r>
          </w:p>
        </w:tc>
        <w:tc>
          <w:tcPr>
            <w:tcW w:w="3546" w:type="dxa"/>
          </w:tcPr>
          <w:p w14:paraId="55C87153" w14:textId="4F800243" w:rsidR="0091409E" w:rsidRPr="00AD697C" w:rsidRDefault="00B833F4" w:rsidP="00EC6C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None</w:t>
            </w:r>
          </w:p>
        </w:tc>
      </w:tr>
      <w:tr w:rsidR="0091409E" w:rsidRPr="00AD697C" w14:paraId="50EF8BF7" w14:textId="77777777" w:rsidTr="003B7FDC">
        <w:tc>
          <w:tcPr>
            <w:tcW w:w="1819" w:type="dxa"/>
          </w:tcPr>
          <w:p w14:paraId="590BDFAF" w14:textId="12EF1A88" w:rsidR="0091409E" w:rsidRDefault="0091409E" w:rsidP="00B7329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Councillor</w:t>
            </w:r>
            <w:r w:rsidR="003B7FD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EC6CAF" w:rsidRPr="00EC6CAF">
              <w:rPr>
                <w:rFonts w:ascii="Arial" w:hAnsi="Arial" w:cs="Arial"/>
                <w:b/>
                <w:sz w:val="24"/>
                <w:szCs w:val="24"/>
              </w:rPr>
              <w:t>Simon Brown</w:t>
            </w:r>
          </w:p>
        </w:tc>
        <w:tc>
          <w:tcPr>
            <w:tcW w:w="1808" w:type="dxa"/>
          </w:tcPr>
          <w:p w14:paraId="37913416" w14:textId="17AC41DE" w:rsidR="0091409E" w:rsidRPr="00AD697C" w:rsidRDefault="00B833F4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All</w:t>
            </w:r>
          </w:p>
        </w:tc>
        <w:tc>
          <w:tcPr>
            <w:tcW w:w="1843" w:type="dxa"/>
          </w:tcPr>
          <w:p w14:paraId="5887FEF7" w14:textId="74FDF3CE" w:rsidR="0091409E" w:rsidRPr="00AD697C" w:rsidRDefault="00B833F4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None</w:t>
            </w:r>
          </w:p>
        </w:tc>
        <w:tc>
          <w:tcPr>
            <w:tcW w:w="3546" w:type="dxa"/>
          </w:tcPr>
          <w:p w14:paraId="744D34CD" w14:textId="2B9948AA" w:rsidR="0091409E" w:rsidRPr="00AD697C" w:rsidRDefault="00B833F4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None</w:t>
            </w:r>
          </w:p>
        </w:tc>
      </w:tr>
      <w:tr w:rsidR="0091409E" w:rsidRPr="00AD697C" w14:paraId="1BC3A4FA" w14:textId="77777777" w:rsidTr="003B7FDC">
        <w:tc>
          <w:tcPr>
            <w:tcW w:w="1819" w:type="dxa"/>
          </w:tcPr>
          <w:p w14:paraId="10D9675D" w14:textId="154925C6" w:rsidR="0091409E" w:rsidRDefault="0091409E" w:rsidP="00B7329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Councillor</w:t>
            </w:r>
            <w:r w:rsidR="003B7FD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EC6CAF" w:rsidRPr="00EC6CAF">
              <w:rPr>
                <w:rFonts w:ascii="Arial" w:hAnsi="Arial" w:cs="Arial"/>
                <w:b/>
                <w:sz w:val="24"/>
                <w:szCs w:val="24"/>
              </w:rPr>
              <w:t>Christine Robson</w:t>
            </w:r>
          </w:p>
        </w:tc>
        <w:tc>
          <w:tcPr>
            <w:tcW w:w="1808" w:type="dxa"/>
          </w:tcPr>
          <w:p w14:paraId="7F5F0C16" w14:textId="2BC068FB" w:rsidR="0091409E" w:rsidRPr="00AD697C" w:rsidRDefault="00B833F4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All</w:t>
            </w:r>
          </w:p>
        </w:tc>
        <w:tc>
          <w:tcPr>
            <w:tcW w:w="1843" w:type="dxa"/>
          </w:tcPr>
          <w:p w14:paraId="7C5F95C2" w14:textId="0E7A8B38" w:rsidR="0091409E" w:rsidRPr="00AD697C" w:rsidRDefault="00B833F4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None</w:t>
            </w:r>
          </w:p>
        </w:tc>
        <w:tc>
          <w:tcPr>
            <w:tcW w:w="3546" w:type="dxa"/>
          </w:tcPr>
          <w:p w14:paraId="7A0137B9" w14:textId="4ADD2CBA" w:rsidR="0091409E" w:rsidRPr="00AD697C" w:rsidRDefault="00B833F4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None</w:t>
            </w:r>
          </w:p>
        </w:tc>
      </w:tr>
      <w:tr w:rsidR="0091409E" w:rsidRPr="00AD697C" w14:paraId="56BC16DA" w14:textId="77777777" w:rsidTr="003B7FDC">
        <w:tc>
          <w:tcPr>
            <w:tcW w:w="1819" w:type="dxa"/>
          </w:tcPr>
          <w:p w14:paraId="3B9CCC88" w14:textId="53D09E3E" w:rsidR="0091409E" w:rsidRPr="00AD697C" w:rsidRDefault="00DD5144" w:rsidP="00DD514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Councillor</w:t>
            </w:r>
            <w:r w:rsidR="003B7FD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EC6CAF" w:rsidRPr="00EC6CAF">
              <w:rPr>
                <w:rFonts w:ascii="Arial" w:hAnsi="Arial" w:cs="Arial"/>
                <w:b/>
                <w:sz w:val="24"/>
                <w:szCs w:val="24"/>
              </w:rPr>
              <w:t>Janet Mote</w:t>
            </w:r>
          </w:p>
        </w:tc>
        <w:tc>
          <w:tcPr>
            <w:tcW w:w="1808" w:type="dxa"/>
          </w:tcPr>
          <w:p w14:paraId="095F62B7" w14:textId="2802E9C5" w:rsidR="0091409E" w:rsidRPr="00AD697C" w:rsidRDefault="002A4408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Item 8</w:t>
            </w:r>
          </w:p>
        </w:tc>
        <w:tc>
          <w:tcPr>
            <w:tcW w:w="1843" w:type="dxa"/>
          </w:tcPr>
          <w:p w14:paraId="2B5AA9C6" w14:textId="0EF438B3" w:rsidR="0091409E" w:rsidRPr="00AD697C" w:rsidRDefault="002A4408" w:rsidP="001C55B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4408">
              <w:rPr>
                <w:rFonts w:ascii="Arial" w:hAnsi="Arial" w:cs="Arial"/>
                <w:b/>
                <w:sz w:val="24"/>
                <w:szCs w:val="24"/>
              </w:rPr>
              <w:t>Non</w:t>
            </w:r>
            <w:r w:rsidR="001C55B9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Pr="002A4408">
              <w:rPr>
                <w:rFonts w:ascii="Arial" w:hAnsi="Arial" w:cs="Arial"/>
                <w:b/>
                <w:sz w:val="24"/>
                <w:szCs w:val="24"/>
              </w:rPr>
              <w:t>pecuniary</w:t>
            </w:r>
          </w:p>
        </w:tc>
        <w:tc>
          <w:tcPr>
            <w:tcW w:w="3546" w:type="dxa"/>
          </w:tcPr>
          <w:p w14:paraId="64AC8A61" w14:textId="77777777" w:rsidR="002A4408" w:rsidRPr="002A4408" w:rsidRDefault="002A4408" w:rsidP="002A44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4408">
              <w:rPr>
                <w:rFonts w:ascii="Arial" w:hAnsi="Arial" w:cs="Arial"/>
                <w:b/>
                <w:sz w:val="24"/>
                <w:szCs w:val="24"/>
              </w:rPr>
              <w:t>Daughter Staff Nurse at</w:t>
            </w:r>
          </w:p>
          <w:p w14:paraId="502FD99C" w14:textId="0117AC08" w:rsidR="0091409E" w:rsidRPr="00AD697C" w:rsidRDefault="002A4408" w:rsidP="002A44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4408">
              <w:rPr>
                <w:rFonts w:ascii="Arial" w:hAnsi="Arial" w:cs="Arial"/>
                <w:b/>
                <w:sz w:val="24"/>
                <w:szCs w:val="24"/>
              </w:rPr>
              <w:t xml:space="preserve">NWPH </w:t>
            </w:r>
            <w:r w:rsidR="001C55B9">
              <w:rPr>
                <w:rFonts w:ascii="Arial" w:hAnsi="Arial" w:cs="Arial"/>
                <w:b/>
                <w:sz w:val="24"/>
                <w:szCs w:val="24"/>
              </w:rPr>
              <w:t>L</w:t>
            </w:r>
            <w:r w:rsidRPr="002A4408">
              <w:rPr>
                <w:rFonts w:ascii="Arial" w:hAnsi="Arial" w:cs="Arial"/>
                <w:b/>
                <w:sz w:val="24"/>
                <w:szCs w:val="24"/>
              </w:rPr>
              <w:t>ook</w:t>
            </w:r>
          </w:p>
        </w:tc>
      </w:tr>
      <w:tr w:rsidR="0091409E" w:rsidRPr="00AD697C" w14:paraId="4A0A221D" w14:textId="77777777" w:rsidTr="003B7FDC">
        <w:tc>
          <w:tcPr>
            <w:tcW w:w="1819" w:type="dxa"/>
          </w:tcPr>
          <w:p w14:paraId="08C59997" w14:textId="3B819BE6" w:rsidR="003B7FDC" w:rsidRPr="00AD697C" w:rsidRDefault="00EC6CAF" w:rsidP="00B833F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C6CAF">
              <w:rPr>
                <w:rFonts w:ascii="Arial" w:hAnsi="Arial" w:cs="Arial"/>
                <w:b/>
                <w:sz w:val="24"/>
                <w:szCs w:val="24"/>
              </w:rPr>
              <w:t xml:space="preserve">Dr Genevieve Small </w:t>
            </w:r>
            <w:r w:rsidR="00404736">
              <w:rPr>
                <w:rFonts w:ascii="Arial" w:hAnsi="Arial" w:cs="Arial"/>
                <w:b/>
                <w:sz w:val="24"/>
                <w:szCs w:val="24"/>
              </w:rPr>
              <w:t>(</w:t>
            </w:r>
            <w:r w:rsidRPr="00EC6CAF">
              <w:rPr>
                <w:rFonts w:ascii="Arial" w:hAnsi="Arial" w:cs="Arial"/>
                <w:b/>
                <w:sz w:val="24"/>
                <w:szCs w:val="24"/>
              </w:rPr>
              <w:t>Chair, Clinical Commissioning Group</w:t>
            </w:r>
            <w:r w:rsidR="00404736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1808" w:type="dxa"/>
          </w:tcPr>
          <w:p w14:paraId="1FA1FB04" w14:textId="3CB03A63" w:rsidR="0091409E" w:rsidRPr="00AD697C" w:rsidRDefault="00B833F4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All</w:t>
            </w:r>
          </w:p>
        </w:tc>
        <w:tc>
          <w:tcPr>
            <w:tcW w:w="1843" w:type="dxa"/>
          </w:tcPr>
          <w:p w14:paraId="24279508" w14:textId="5B9DAEE8" w:rsidR="0091409E" w:rsidRPr="00AD697C" w:rsidRDefault="00B833F4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None</w:t>
            </w:r>
          </w:p>
        </w:tc>
        <w:tc>
          <w:tcPr>
            <w:tcW w:w="3546" w:type="dxa"/>
          </w:tcPr>
          <w:p w14:paraId="1D8D1FD0" w14:textId="7FD7019A" w:rsidR="0091409E" w:rsidRPr="00AD697C" w:rsidRDefault="00B833F4" w:rsidP="00EC6C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None</w:t>
            </w:r>
          </w:p>
        </w:tc>
      </w:tr>
      <w:tr w:rsidR="0091409E" w:rsidRPr="00AD697C" w14:paraId="52618B77" w14:textId="77777777" w:rsidTr="003B7FDC">
        <w:tc>
          <w:tcPr>
            <w:tcW w:w="1819" w:type="dxa"/>
          </w:tcPr>
          <w:p w14:paraId="01CB8B2E" w14:textId="0256D254" w:rsidR="003B7FDC" w:rsidRPr="00AD697C" w:rsidRDefault="00404736" w:rsidP="0040473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04736">
              <w:rPr>
                <w:rFonts w:ascii="Arial" w:hAnsi="Arial" w:cs="Arial"/>
                <w:b/>
                <w:sz w:val="24"/>
                <w:szCs w:val="24"/>
              </w:rPr>
              <w:t xml:space="preserve">Marie Pate </w:t>
            </w:r>
            <w:r>
              <w:rPr>
                <w:rFonts w:ascii="Arial" w:hAnsi="Arial" w:cs="Arial"/>
                <w:b/>
                <w:sz w:val="24"/>
                <w:szCs w:val="24"/>
              </w:rPr>
              <w:t>(</w:t>
            </w:r>
            <w:r w:rsidRPr="00404736">
              <w:rPr>
                <w:rFonts w:ascii="Arial" w:hAnsi="Arial" w:cs="Arial"/>
                <w:b/>
                <w:sz w:val="24"/>
                <w:szCs w:val="24"/>
              </w:rPr>
              <w:t>Healthwatch Harrow</w:t>
            </w:r>
            <w:r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1808" w:type="dxa"/>
          </w:tcPr>
          <w:p w14:paraId="78A7129D" w14:textId="16098723" w:rsidR="0091409E" w:rsidRPr="00AD697C" w:rsidRDefault="00B833F4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All</w:t>
            </w:r>
          </w:p>
        </w:tc>
        <w:tc>
          <w:tcPr>
            <w:tcW w:w="1843" w:type="dxa"/>
          </w:tcPr>
          <w:p w14:paraId="3C820600" w14:textId="1221AF0E" w:rsidR="0091409E" w:rsidRPr="00AD697C" w:rsidRDefault="00B833F4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None</w:t>
            </w:r>
          </w:p>
        </w:tc>
        <w:tc>
          <w:tcPr>
            <w:tcW w:w="3546" w:type="dxa"/>
          </w:tcPr>
          <w:p w14:paraId="632D0D3B" w14:textId="56C016F6" w:rsidR="0091409E" w:rsidRPr="00AD697C" w:rsidRDefault="00B833F4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None</w:t>
            </w:r>
          </w:p>
        </w:tc>
      </w:tr>
      <w:tr w:rsidR="00404736" w:rsidRPr="00AD697C" w14:paraId="143581C2" w14:textId="77777777" w:rsidTr="003B7FDC">
        <w:tc>
          <w:tcPr>
            <w:tcW w:w="1819" w:type="dxa"/>
          </w:tcPr>
          <w:p w14:paraId="134B0D75" w14:textId="0C554D95" w:rsidR="00404736" w:rsidRPr="00404736" w:rsidRDefault="00404736" w:rsidP="0040473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04736">
              <w:rPr>
                <w:rFonts w:ascii="Arial" w:hAnsi="Arial" w:cs="Arial"/>
                <w:b/>
                <w:sz w:val="24"/>
                <w:szCs w:val="24"/>
              </w:rPr>
              <w:t xml:space="preserve">Javina Sehgal </w:t>
            </w:r>
            <w:r>
              <w:rPr>
                <w:rFonts w:ascii="Arial" w:hAnsi="Arial" w:cs="Arial"/>
                <w:b/>
                <w:sz w:val="24"/>
                <w:szCs w:val="24"/>
              </w:rPr>
              <w:t>(</w:t>
            </w:r>
            <w:r w:rsidRPr="00404736">
              <w:rPr>
                <w:rFonts w:ascii="Arial" w:hAnsi="Arial" w:cs="Arial"/>
                <w:b/>
                <w:sz w:val="24"/>
                <w:szCs w:val="24"/>
              </w:rPr>
              <w:t xml:space="preserve">Managing Director, </w:t>
            </w:r>
            <w:r w:rsidRPr="00404736">
              <w:rPr>
                <w:rFonts w:ascii="Arial" w:hAnsi="Arial" w:cs="Arial"/>
                <w:b/>
                <w:sz w:val="24"/>
                <w:szCs w:val="24"/>
              </w:rPr>
              <w:lastRenderedPageBreak/>
              <w:t>Clinical Commissioning Group</w:t>
            </w:r>
            <w:r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1808" w:type="dxa"/>
          </w:tcPr>
          <w:p w14:paraId="272B17FD" w14:textId="77777777" w:rsidR="00404736" w:rsidRDefault="002A4408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4408">
              <w:rPr>
                <w:rFonts w:ascii="Arial" w:hAnsi="Arial" w:cs="Arial"/>
                <w:b/>
                <w:sz w:val="24"/>
                <w:szCs w:val="24"/>
              </w:rPr>
              <w:lastRenderedPageBreak/>
              <w:t>Item 8</w:t>
            </w:r>
          </w:p>
          <w:p w14:paraId="1CA11D09" w14:textId="77777777" w:rsidR="002A4408" w:rsidRDefault="002A4408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4408">
              <w:rPr>
                <w:rFonts w:ascii="Arial" w:hAnsi="Arial" w:cs="Arial"/>
                <w:b/>
                <w:sz w:val="24"/>
                <w:szCs w:val="24"/>
              </w:rPr>
              <w:t>Item 9</w:t>
            </w:r>
          </w:p>
          <w:p w14:paraId="414FF102" w14:textId="773A295C" w:rsidR="002A4408" w:rsidRPr="00AD697C" w:rsidRDefault="002A4408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4408">
              <w:rPr>
                <w:rFonts w:ascii="Arial" w:hAnsi="Arial" w:cs="Arial"/>
                <w:b/>
                <w:sz w:val="24"/>
                <w:szCs w:val="24"/>
              </w:rPr>
              <w:lastRenderedPageBreak/>
              <w:t>Item 10</w:t>
            </w:r>
          </w:p>
        </w:tc>
        <w:tc>
          <w:tcPr>
            <w:tcW w:w="1843" w:type="dxa"/>
          </w:tcPr>
          <w:p w14:paraId="0EBA8D77" w14:textId="77777777" w:rsidR="00404736" w:rsidRDefault="002A4408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4408">
              <w:rPr>
                <w:rFonts w:ascii="Arial" w:hAnsi="Arial" w:cs="Arial"/>
                <w:b/>
                <w:sz w:val="24"/>
                <w:szCs w:val="24"/>
              </w:rPr>
              <w:lastRenderedPageBreak/>
              <w:t>None</w:t>
            </w:r>
          </w:p>
          <w:p w14:paraId="1AE38302" w14:textId="77777777" w:rsidR="002A4408" w:rsidRDefault="002A4408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4408">
              <w:rPr>
                <w:rFonts w:ascii="Arial" w:hAnsi="Arial" w:cs="Arial"/>
                <w:b/>
                <w:sz w:val="24"/>
                <w:szCs w:val="24"/>
              </w:rPr>
              <w:t>None</w:t>
            </w:r>
          </w:p>
          <w:p w14:paraId="32DDB9B6" w14:textId="7FDA8293" w:rsidR="002A4408" w:rsidRPr="00AD697C" w:rsidRDefault="002A4408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4408">
              <w:rPr>
                <w:rFonts w:ascii="Arial" w:hAnsi="Arial" w:cs="Arial"/>
                <w:b/>
                <w:sz w:val="24"/>
                <w:szCs w:val="24"/>
              </w:rPr>
              <w:lastRenderedPageBreak/>
              <w:t>None</w:t>
            </w:r>
            <w:r w:rsidRPr="002A4408"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</w:tc>
        <w:tc>
          <w:tcPr>
            <w:tcW w:w="3546" w:type="dxa"/>
          </w:tcPr>
          <w:p w14:paraId="09F9F121" w14:textId="01ED7C17" w:rsidR="002A4408" w:rsidRPr="002A4408" w:rsidRDefault="00B833F4" w:rsidP="002A44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N</w:t>
            </w:r>
            <w:r w:rsidR="002A4408" w:rsidRPr="002A4408">
              <w:rPr>
                <w:rFonts w:ascii="Arial" w:hAnsi="Arial" w:cs="Arial"/>
                <w:b/>
                <w:sz w:val="24"/>
                <w:szCs w:val="24"/>
              </w:rPr>
              <w:t>/</w:t>
            </w:r>
            <w:r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2A4408" w:rsidRPr="002A4408"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  <w:p w14:paraId="6E17725E" w14:textId="31DA1758" w:rsidR="002A4408" w:rsidRPr="002A4408" w:rsidRDefault="00B833F4" w:rsidP="00B833F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24"/>
                <w:szCs w:val="24"/>
              </w:rPr>
              <w:t>N</w:t>
            </w:r>
            <w:r w:rsidR="002A4408" w:rsidRPr="002A4408">
              <w:rPr>
                <w:rFonts w:ascii="Arial" w:hAnsi="Arial" w:cs="Arial"/>
                <w:b/>
                <w:sz w:val="24"/>
                <w:szCs w:val="24"/>
              </w:rPr>
              <w:t>/</w:t>
            </w:r>
            <w:r>
              <w:rPr>
                <w:rFonts w:ascii="Arial" w:hAnsi="Arial" w:cs="Arial"/>
                <w:b/>
                <w:sz w:val="24"/>
                <w:szCs w:val="24"/>
              </w:rPr>
              <w:t>A</w:t>
            </w:r>
          </w:p>
          <w:p w14:paraId="7F2A48BD" w14:textId="1BB2F584" w:rsidR="00404736" w:rsidRPr="00AD697C" w:rsidRDefault="00B833F4" w:rsidP="002A44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N</w:t>
            </w:r>
            <w:r w:rsidR="002A4408" w:rsidRPr="002A4408">
              <w:rPr>
                <w:rFonts w:ascii="Arial" w:hAnsi="Arial" w:cs="Arial"/>
                <w:b/>
                <w:sz w:val="24"/>
                <w:szCs w:val="24"/>
              </w:rPr>
              <w:t>/</w:t>
            </w:r>
            <w:r>
              <w:rPr>
                <w:rFonts w:ascii="Arial" w:hAnsi="Arial" w:cs="Arial"/>
                <w:b/>
                <w:sz w:val="24"/>
                <w:szCs w:val="24"/>
              </w:rPr>
              <w:t>A</w:t>
            </w:r>
          </w:p>
        </w:tc>
      </w:tr>
      <w:tr w:rsidR="00404736" w:rsidRPr="00AD697C" w14:paraId="19E38A95" w14:textId="77777777" w:rsidTr="003B7FDC">
        <w:tc>
          <w:tcPr>
            <w:tcW w:w="1819" w:type="dxa"/>
          </w:tcPr>
          <w:p w14:paraId="553A6776" w14:textId="0D5185CD" w:rsidR="00404736" w:rsidRPr="00404736" w:rsidRDefault="00404736" w:rsidP="0040473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04736">
              <w:rPr>
                <w:rFonts w:ascii="Arial" w:hAnsi="Arial" w:cs="Arial"/>
                <w:b/>
                <w:sz w:val="24"/>
                <w:szCs w:val="24"/>
              </w:rPr>
              <w:lastRenderedPageBreak/>
              <w:t>Dr Muhammad Shahzad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(</w:t>
            </w:r>
            <w:r w:rsidRPr="00404736">
              <w:rPr>
                <w:rFonts w:ascii="Arial" w:hAnsi="Arial" w:cs="Arial"/>
                <w:b/>
                <w:sz w:val="24"/>
                <w:szCs w:val="24"/>
              </w:rPr>
              <w:t>Chair, Clinical Commissioning Group</w:t>
            </w:r>
            <w:r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1808" w:type="dxa"/>
          </w:tcPr>
          <w:p w14:paraId="3C9FEF70" w14:textId="7EAE0F40" w:rsidR="00404736" w:rsidRPr="00AD697C" w:rsidRDefault="00B833F4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All</w:t>
            </w:r>
          </w:p>
        </w:tc>
        <w:tc>
          <w:tcPr>
            <w:tcW w:w="1843" w:type="dxa"/>
          </w:tcPr>
          <w:p w14:paraId="5EB15FCC" w14:textId="1855D32E" w:rsidR="00404736" w:rsidRPr="00AD697C" w:rsidRDefault="00B833F4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None</w:t>
            </w:r>
          </w:p>
        </w:tc>
        <w:tc>
          <w:tcPr>
            <w:tcW w:w="3546" w:type="dxa"/>
          </w:tcPr>
          <w:p w14:paraId="55B4F338" w14:textId="2D2057F7" w:rsidR="00404736" w:rsidRPr="00AD697C" w:rsidRDefault="00B833F4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None</w:t>
            </w:r>
          </w:p>
        </w:tc>
      </w:tr>
      <w:tr w:rsidR="00404736" w:rsidRPr="00AD697C" w14:paraId="70F8A6F1" w14:textId="77777777" w:rsidTr="003B7FDC">
        <w:tc>
          <w:tcPr>
            <w:tcW w:w="1819" w:type="dxa"/>
          </w:tcPr>
          <w:p w14:paraId="09561520" w14:textId="77777777" w:rsidR="00404736" w:rsidRDefault="00404736" w:rsidP="0040473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04736">
              <w:rPr>
                <w:rFonts w:ascii="Arial" w:hAnsi="Arial" w:cs="Arial"/>
                <w:b/>
                <w:sz w:val="24"/>
                <w:szCs w:val="24"/>
              </w:rPr>
              <w:t>Inspector Edward Baildon</w:t>
            </w:r>
          </w:p>
          <w:p w14:paraId="13271489" w14:textId="4AF19882" w:rsidR="00404736" w:rsidRPr="00404736" w:rsidRDefault="00404736" w:rsidP="0040473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</w:t>
            </w:r>
            <w:r w:rsidRPr="00404736">
              <w:rPr>
                <w:rFonts w:ascii="Arial" w:hAnsi="Arial" w:cs="Arial"/>
                <w:b/>
                <w:sz w:val="24"/>
                <w:szCs w:val="24"/>
              </w:rPr>
              <w:t>Harrow &amp; Brent Police</w:t>
            </w:r>
            <w:r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1808" w:type="dxa"/>
          </w:tcPr>
          <w:p w14:paraId="5D4B87C9" w14:textId="7A0C0071" w:rsidR="00404736" w:rsidRPr="00AD697C" w:rsidRDefault="00B833F4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All</w:t>
            </w:r>
          </w:p>
        </w:tc>
        <w:tc>
          <w:tcPr>
            <w:tcW w:w="1843" w:type="dxa"/>
          </w:tcPr>
          <w:p w14:paraId="35A516D1" w14:textId="4F0858E9" w:rsidR="00404736" w:rsidRPr="00AD697C" w:rsidRDefault="00B833F4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None</w:t>
            </w:r>
          </w:p>
        </w:tc>
        <w:tc>
          <w:tcPr>
            <w:tcW w:w="3546" w:type="dxa"/>
          </w:tcPr>
          <w:p w14:paraId="19691FE0" w14:textId="39BB7FA1" w:rsidR="00404736" w:rsidRPr="00AD697C" w:rsidRDefault="00B833F4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None</w:t>
            </w:r>
          </w:p>
        </w:tc>
      </w:tr>
      <w:tr w:rsidR="00596480" w:rsidRPr="00AD697C" w14:paraId="7BA7FFB2" w14:textId="77777777" w:rsidTr="003B7FDC">
        <w:tc>
          <w:tcPr>
            <w:tcW w:w="1819" w:type="dxa"/>
          </w:tcPr>
          <w:p w14:paraId="5D28AB33" w14:textId="77777777" w:rsidR="00596480" w:rsidRDefault="00596480" w:rsidP="0040473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John Higgins</w:t>
            </w:r>
          </w:p>
          <w:p w14:paraId="48918725" w14:textId="619A4ADD" w:rsidR="00596480" w:rsidRPr="00404736" w:rsidRDefault="00596480" w:rsidP="0040473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</w:t>
            </w:r>
            <w:r w:rsidRPr="00596480">
              <w:rPr>
                <w:rFonts w:ascii="Arial" w:hAnsi="Arial" w:cs="Arial"/>
                <w:b/>
                <w:sz w:val="24"/>
                <w:szCs w:val="24"/>
              </w:rPr>
              <w:t>Voluntary &amp; Community Sector</w:t>
            </w:r>
            <w:r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1808" w:type="dxa"/>
          </w:tcPr>
          <w:p w14:paraId="11FA8304" w14:textId="0717A957" w:rsidR="00596480" w:rsidRPr="00AD697C" w:rsidRDefault="00B833F4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All</w:t>
            </w:r>
          </w:p>
        </w:tc>
        <w:tc>
          <w:tcPr>
            <w:tcW w:w="1843" w:type="dxa"/>
          </w:tcPr>
          <w:p w14:paraId="5280EB7F" w14:textId="1C3564A6" w:rsidR="00596480" w:rsidRPr="00AD697C" w:rsidRDefault="00B833F4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None</w:t>
            </w:r>
          </w:p>
        </w:tc>
        <w:tc>
          <w:tcPr>
            <w:tcW w:w="3546" w:type="dxa"/>
          </w:tcPr>
          <w:p w14:paraId="36D74612" w14:textId="48E1A7D1" w:rsidR="00596480" w:rsidRPr="00AD697C" w:rsidRDefault="00B833F4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None</w:t>
            </w:r>
          </w:p>
        </w:tc>
      </w:tr>
    </w:tbl>
    <w:p w14:paraId="12548FA7" w14:textId="0AF4AE80" w:rsidR="00AD697C" w:rsidRDefault="00AD697C" w:rsidP="00AD697C">
      <w:pPr>
        <w:rPr>
          <w:rFonts w:ascii="Arial" w:hAnsi="Arial" w:cs="Arial"/>
          <w:b/>
          <w:sz w:val="24"/>
          <w:szCs w:val="24"/>
        </w:rPr>
      </w:pPr>
    </w:p>
    <w:p w14:paraId="67D72D07" w14:textId="44E75F27" w:rsidR="003B7FDC" w:rsidRDefault="003B7FDC" w:rsidP="00AD697C">
      <w:pPr>
        <w:rPr>
          <w:rFonts w:ascii="Arial" w:hAnsi="Arial" w:cs="Arial"/>
          <w:b/>
          <w:sz w:val="24"/>
          <w:szCs w:val="24"/>
        </w:rPr>
      </w:pPr>
    </w:p>
    <w:p w14:paraId="7B3A2D70" w14:textId="11DE9E9E" w:rsidR="003B7FDC" w:rsidRDefault="003B7FDC" w:rsidP="00AD697C">
      <w:pPr>
        <w:rPr>
          <w:rFonts w:ascii="Arial" w:hAnsi="Arial" w:cs="Arial"/>
          <w:b/>
          <w:sz w:val="24"/>
          <w:szCs w:val="24"/>
        </w:rPr>
      </w:pPr>
    </w:p>
    <w:p w14:paraId="577FD9A4" w14:textId="77777777" w:rsidR="003B7FDC" w:rsidRDefault="003B7FDC" w:rsidP="00AD697C">
      <w:pPr>
        <w:rPr>
          <w:rFonts w:ascii="Arial" w:hAnsi="Arial" w:cs="Arial"/>
          <w:b/>
          <w:sz w:val="24"/>
          <w:szCs w:val="24"/>
        </w:rPr>
      </w:pPr>
    </w:p>
    <w:p w14:paraId="0762278B" w14:textId="5B93A3D6" w:rsidR="003B7FDC" w:rsidRDefault="003B7FDC" w:rsidP="00AD697C">
      <w:pPr>
        <w:rPr>
          <w:rFonts w:ascii="Arial" w:hAnsi="Arial" w:cs="Arial"/>
          <w:b/>
          <w:sz w:val="24"/>
          <w:szCs w:val="24"/>
        </w:rPr>
      </w:pPr>
    </w:p>
    <w:p w14:paraId="4A012641" w14:textId="29255977" w:rsidR="003B7FDC" w:rsidRDefault="003B7FDC" w:rsidP="00AD697C">
      <w:pPr>
        <w:rPr>
          <w:rFonts w:ascii="Arial" w:hAnsi="Arial" w:cs="Arial"/>
          <w:b/>
          <w:sz w:val="24"/>
          <w:szCs w:val="24"/>
        </w:rPr>
      </w:pPr>
    </w:p>
    <w:p w14:paraId="18E5F982" w14:textId="49A1AA72" w:rsidR="003B7FDC" w:rsidRDefault="003B7FDC" w:rsidP="00AD697C">
      <w:pPr>
        <w:rPr>
          <w:rFonts w:ascii="Arial" w:hAnsi="Arial" w:cs="Arial"/>
          <w:b/>
          <w:sz w:val="24"/>
          <w:szCs w:val="24"/>
        </w:rPr>
      </w:pPr>
    </w:p>
    <w:p w14:paraId="5A14B66C" w14:textId="67A7335C" w:rsidR="003B7FDC" w:rsidRDefault="003B7FDC" w:rsidP="00AD697C">
      <w:pPr>
        <w:rPr>
          <w:rFonts w:ascii="Arial" w:hAnsi="Arial" w:cs="Arial"/>
          <w:b/>
          <w:sz w:val="24"/>
          <w:szCs w:val="24"/>
        </w:rPr>
      </w:pPr>
    </w:p>
    <w:p w14:paraId="146A405E" w14:textId="4B3417DC" w:rsidR="003B7FDC" w:rsidRDefault="003B7FDC" w:rsidP="00AD697C">
      <w:pPr>
        <w:rPr>
          <w:rFonts w:ascii="Arial" w:hAnsi="Arial" w:cs="Arial"/>
          <w:b/>
          <w:sz w:val="24"/>
          <w:szCs w:val="24"/>
        </w:rPr>
      </w:pPr>
    </w:p>
    <w:p w14:paraId="2884383A" w14:textId="736DD2B9" w:rsidR="003B7FDC" w:rsidRDefault="003B7FDC" w:rsidP="00AD697C">
      <w:pPr>
        <w:rPr>
          <w:rFonts w:ascii="Arial" w:hAnsi="Arial" w:cs="Arial"/>
          <w:b/>
          <w:sz w:val="24"/>
          <w:szCs w:val="24"/>
        </w:rPr>
      </w:pPr>
    </w:p>
    <w:p w14:paraId="5739F240" w14:textId="650F6294" w:rsidR="003B7FDC" w:rsidRDefault="003B7FDC" w:rsidP="00AD697C">
      <w:pPr>
        <w:rPr>
          <w:rFonts w:ascii="Arial" w:hAnsi="Arial" w:cs="Arial"/>
          <w:b/>
          <w:sz w:val="24"/>
          <w:szCs w:val="24"/>
        </w:rPr>
      </w:pPr>
    </w:p>
    <w:p w14:paraId="1A45C619" w14:textId="01CD6A01" w:rsidR="003B7FDC" w:rsidRDefault="003B7FDC" w:rsidP="00AD697C">
      <w:pPr>
        <w:rPr>
          <w:rFonts w:ascii="Arial" w:hAnsi="Arial" w:cs="Arial"/>
          <w:b/>
          <w:sz w:val="24"/>
          <w:szCs w:val="24"/>
        </w:rPr>
      </w:pPr>
    </w:p>
    <w:p w14:paraId="40684F54" w14:textId="7CB80E60" w:rsidR="003B7FDC" w:rsidRDefault="003B7FDC" w:rsidP="00AD697C">
      <w:pPr>
        <w:rPr>
          <w:rFonts w:ascii="Arial" w:hAnsi="Arial" w:cs="Arial"/>
          <w:b/>
          <w:sz w:val="24"/>
          <w:szCs w:val="24"/>
        </w:rPr>
      </w:pPr>
    </w:p>
    <w:sectPr w:rsidR="003B7F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995DBD"/>
    <w:multiLevelType w:val="hybridMultilevel"/>
    <w:tmpl w:val="90B6374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531159"/>
    <w:multiLevelType w:val="hybridMultilevel"/>
    <w:tmpl w:val="F830E928"/>
    <w:lvl w:ilvl="0" w:tplc="39480A10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31B"/>
    <w:rsid w:val="00012C3B"/>
    <w:rsid w:val="001C55B9"/>
    <w:rsid w:val="002A4408"/>
    <w:rsid w:val="0032125A"/>
    <w:rsid w:val="00330285"/>
    <w:rsid w:val="00393CE4"/>
    <w:rsid w:val="003B7FDC"/>
    <w:rsid w:val="00404736"/>
    <w:rsid w:val="00437E60"/>
    <w:rsid w:val="00545297"/>
    <w:rsid w:val="00596480"/>
    <w:rsid w:val="005F54BA"/>
    <w:rsid w:val="0062367D"/>
    <w:rsid w:val="007B7BAC"/>
    <w:rsid w:val="007F0EB7"/>
    <w:rsid w:val="0091409E"/>
    <w:rsid w:val="009B277F"/>
    <w:rsid w:val="00AD697C"/>
    <w:rsid w:val="00B833F4"/>
    <w:rsid w:val="00B92367"/>
    <w:rsid w:val="00D4696B"/>
    <w:rsid w:val="00DD5144"/>
    <w:rsid w:val="00E4431B"/>
    <w:rsid w:val="00E45D02"/>
    <w:rsid w:val="00EC6CAF"/>
    <w:rsid w:val="00F01BCB"/>
    <w:rsid w:val="00F134F6"/>
    <w:rsid w:val="00F470FB"/>
    <w:rsid w:val="00FA0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D403B"/>
  <w15:docId w15:val="{9758CDE9-EAE0-4528-AE35-A591BBFF6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1Char">
    <w:name w:val="Char Char1 Char"/>
    <w:basedOn w:val="Normal"/>
    <w:rsid w:val="00F470FB"/>
    <w:pPr>
      <w:spacing w:after="160" w:line="240" w:lineRule="exact"/>
    </w:pPr>
    <w:rPr>
      <w:rFonts w:ascii="Tahoma" w:eastAsia="Times New Roman" w:hAnsi="Tahoma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F470FB"/>
    <w:pPr>
      <w:spacing w:after="0" w:line="240" w:lineRule="auto"/>
      <w:ind w:left="720"/>
    </w:pPr>
    <w:rPr>
      <w:rFonts w:ascii="Arial" w:eastAsia="Times New Roman" w:hAnsi="Arial"/>
      <w:sz w:val="24"/>
      <w:szCs w:val="24"/>
    </w:rPr>
  </w:style>
  <w:style w:type="table" w:styleId="TableGrid">
    <w:name w:val="Table Grid"/>
    <w:basedOn w:val="TableNormal"/>
    <w:uiPriority w:val="59"/>
    <w:rsid w:val="00AD69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1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25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E23EAB-232F-497E-A3FE-AE67C7800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Harrow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Daksha Ghelani</dc:creator>
  <cp:lastModifiedBy>Mwimanji Chellah</cp:lastModifiedBy>
  <cp:revision>6</cp:revision>
  <dcterms:created xsi:type="dcterms:W3CDTF">2020-09-18T08:41:00Z</dcterms:created>
  <dcterms:modified xsi:type="dcterms:W3CDTF">2020-09-21T13:06:00Z</dcterms:modified>
</cp:coreProperties>
</file>